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C240" w14:textId="77777777" w:rsidR="00242AC4" w:rsidRDefault="00242AC4" w:rsidP="00242AC4">
      <w:pPr>
        <w:pStyle w:val="Bodytext20"/>
        <w:shd w:val="clear" w:color="auto" w:fill="auto"/>
        <w:spacing w:before="0" w:after="0" w:line="240" w:lineRule="auto"/>
        <w:rPr>
          <w:rStyle w:val="Bodytext2"/>
          <w:color w:val="000000"/>
          <w:sz w:val="24"/>
          <w:szCs w:val="24"/>
          <w:lang w:eastAsia="ro-RO"/>
        </w:rPr>
      </w:pPr>
    </w:p>
    <w:p w14:paraId="5A64BC8F" w14:textId="77777777" w:rsidR="00242AC4" w:rsidRDefault="00242AC4" w:rsidP="00242AC4">
      <w:pPr>
        <w:shd w:val="clear" w:color="auto" w:fill="FFFFFF"/>
        <w:jc w:val="center"/>
        <w:rPr>
          <w:b/>
          <w:bCs/>
          <w:sz w:val="22"/>
          <w:szCs w:val="22"/>
          <w:lang w:val="it-IT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1C33A6A0" wp14:editId="048C1322">
            <wp:simplePos x="0" y="0"/>
            <wp:positionH relativeFrom="column">
              <wp:posOffset>-57785</wp:posOffset>
            </wp:positionH>
            <wp:positionV relativeFrom="paragraph">
              <wp:posOffset>40640</wp:posOffset>
            </wp:positionV>
            <wp:extent cx="775970" cy="9144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7412_7460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C6AC03" wp14:editId="3CC1AC75">
                <wp:simplePos x="0" y="0"/>
                <wp:positionH relativeFrom="column">
                  <wp:posOffset>-100965</wp:posOffset>
                </wp:positionH>
                <wp:positionV relativeFrom="paragraph">
                  <wp:posOffset>-111760</wp:posOffset>
                </wp:positionV>
                <wp:extent cx="6477000" cy="990600"/>
                <wp:effectExtent l="3810" t="127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F93B9" w14:textId="77777777" w:rsidR="004850C4" w:rsidRDefault="004850C4" w:rsidP="00242A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6AC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7.95pt;margin-top:-8.8pt;width:510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" stroked="f">
                <v:textbox>
                  <w:txbxContent>
                    <w:p w14:paraId="567F93B9" w14:textId="77777777" w:rsidR="004850C4" w:rsidRDefault="004850C4" w:rsidP="00242AC4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  <w:lang w:val="it-IT"/>
        </w:rPr>
        <w:t>ROMÂNIA</w:t>
      </w:r>
    </w:p>
    <w:p w14:paraId="65A29356" w14:textId="77777777" w:rsidR="00242AC4" w:rsidRDefault="00242AC4" w:rsidP="00242AC4">
      <w:pPr>
        <w:shd w:val="clear" w:color="auto" w:fill="FFFFFF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JUDEŢUL  OLT</w:t>
      </w:r>
    </w:p>
    <w:p w14:paraId="28FB3ED5" w14:textId="77777777" w:rsidR="00242AC4" w:rsidRDefault="00242AC4" w:rsidP="00242AC4">
      <w:pPr>
        <w:shd w:val="clear" w:color="auto" w:fill="FFFFFF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PRIMĂRIA COMUNEI  DEVESELU</w: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1D546" wp14:editId="7A5FD749">
                <wp:simplePos x="0" y="0"/>
                <wp:positionH relativeFrom="column">
                  <wp:posOffset>813435</wp:posOffset>
                </wp:positionH>
                <wp:positionV relativeFrom="paragraph">
                  <wp:posOffset>168275</wp:posOffset>
                </wp:positionV>
                <wp:extent cx="5410200" cy="0"/>
                <wp:effectExtent l="13335" t="12065" r="15240" b="1651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222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3DFF6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25pt" to="490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" strokeweight="1.75pt">
                <v:stroke linestyle="thinThick"/>
              </v:line>
            </w:pict>
          </mc:Fallback>
        </mc:AlternateContent>
      </w:r>
    </w:p>
    <w:p w14:paraId="49A63D22" w14:textId="77777777" w:rsidR="00242AC4" w:rsidRDefault="00242AC4" w:rsidP="00242AC4">
      <w:pPr>
        <w:shd w:val="clear" w:color="auto" w:fill="FFFFFF"/>
        <w:jc w:val="center"/>
        <w:rPr>
          <w:b/>
          <w:bCs/>
          <w:i/>
          <w:iCs/>
          <w:sz w:val="16"/>
          <w:szCs w:val="16"/>
          <w:lang w:val="ro-RO"/>
        </w:rPr>
      </w:pPr>
      <w:r w:rsidRPr="00F21EEB">
        <w:rPr>
          <w:b/>
          <w:bCs/>
          <w:i/>
          <w:iCs/>
          <w:sz w:val="16"/>
          <w:szCs w:val="16"/>
          <w:lang w:val="it-IT"/>
        </w:rPr>
        <w:t xml:space="preserve">                            </w:t>
      </w:r>
      <w:proofErr w:type="spellStart"/>
      <w:r>
        <w:rPr>
          <w:b/>
          <w:bCs/>
          <w:i/>
          <w:iCs/>
          <w:sz w:val="16"/>
          <w:szCs w:val="16"/>
          <w:lang w:val="fr-FR"/>
        </w:rPr>
        <w:t>Str</w:t>
      </w:r>
      <w:proofErr w:type="spellEnd"/>
      <w:r>
        <w:rPr>
          <w:b/>
          <w:bCs/>
          <w:i/>
          <w:iCs/>
          <w:sz w:val="16"/>
          <w:szCs w:val="16"/>
          <w:lang w:val="fr-FR"/>
        </w:rPr>
        <w:t xml:space="preserve">. Aurel </w:t>
      </w:r>
      <w:proofErr w:type="spellStart"/>
      <w:r>
        <w:rPr>
          <w:b/>
          <w:bCs/>
          <w:i/>
          <w:iCs/>
          <w:sz w:val="16"/>
          <w:szCs w:val="16"/>
          <w:lang w:val="fr-FR"/>
        </w:rPr>
        <w:t>Vlaicu</w:t>
      </w:r>
      <w:proofErr w:type="spellEnd"/>
      <w:r>
        <w:rPr>
          <w:b/>
          <w:bCs/>
          <w:i/>
          <w:iCs/>
          <w:sz w:val="16"/>
          <w:szCs w:val="16"/>
          <w:lang w:val="fr-FR"/>
        </w:rPr>
        <w:t xml:space="preserve"> nr. 6, CIF 4491350cod </w:t>
      </w:r>
      <w:proofErr w:type="spellStart"/>
      <w:r>
        <w:rPr>
          <w:i/>
          <w:iCs/>
          <w:sz w:val="16"/>
          <w:szCs w:val="16"/>
          <w:lang w:val="fr-FR"/>
        </w:rPr>
        <w:t>poştal</w:t>
      </w:r>
      <w:proofErr w:type="spellEnd"/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rStyle w:val="ft"/>
          <w:b/>
          <w:bCs/>
          <w:i/>
          <w:iCs/>
          <w:sz w:val="16"/>
          <w:szCs w:val="16"/>
          <w:lang w:val="fr-FR"/>
        </w:rPr>
        <w:t xml:space="preserve"> 237130,</w:t>
      </w:r>
      <w:r>
        <w:rPr>
          <w:b/>
          <w:bCs/>
          <w:i/>
          <w:iCs/>
          <w:sz w:val="16"/>
          <w:szCs w:val="16"/>
          <w:lang w:val="fr-FR"/>
        </w:rPr>
        <w:t xml:space="preserve"> tel. 0249510560, fax. 0249510580, </w:t>
      </w:r>
      <w:proofErr w:type="spellStart"/>
      <w:r>
        <w:rPr>
          <w:b/>
          <w:bCs/>
          <w:i/>
          <w:iCs/>
          <w:sz w:val="16"/>
          <w:szCs w:val="16"/>
          <w:lang w:val="fr-FR"/>
        </w:rPr>
        <w:t>e-mail:primariadeveselu</w:t>
      </w:r>
      <w:proofErr w:type="spellEnd"/>
      <w:r>
        <w:rPr>
          <w:b/>
          <w:bCs/>
          <w:i/>
          <w:iCs/>
          <w:sz w:val="16"/>
          <w:szCs w:val="16"/>
          <w:lang w:val="ro-RO"/>
        </w:rPr>
        <w:t>@yahoo.com</w:t>
      </w:r>
    </w:p>
    <w:p w14:paraId="09840D55" w14:textId="77777777" w:rsidR="00242AC4" w:rsidRDefault="00242AC4" w:rsidP="00242AC4">
      <w:pPr>
        <w:shd w:val="clear" w:color="auto" w:fill="FFFFFF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30B46" wp14:editId="40644ABB">
                <wp:simplePos x="0" y="0"/>
                <wp:positionH relativeFrom="column">
                  <wp:posOffset>813435</wp:posOffset>
                </wp:positionH>
                <wp:positionV relativeFrom="paragraph">
                  <wp:posOffset>28575</wp:posOffset>
                </wp:positionV>
                <wp:extent cx="5410200" cy="0"/>
                <wp:effectExtent l="13335" t="16510" r="15240" b="120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222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E6B7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2.25pt" to="490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" strokeweight="1.75pt">
                <v:stroke linestyle="thinThick"/>
              </v:line>
            </w:pict>
          </mc:Fallback>
        </mc:AlternateContent>
      </w:r>
    </w:p>
    <w:p w14:paraId="2A003066" w14:textId="77777777" w:rsidR="00242AC4" w:rsidRPr="005835F0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b/>
          <w:color w:val="000000"/>
          <w:sz w:val="24"/>
          <w:szCs w:val="24"/>
          <w:lang w:eastAsia="ro-RO"/>
        </w:rPr>
      </w:pPr>
      <w:r>
        <w:rPr>
          <w:rStyle w:val="Bodytext2"/>
          <w:color w:val="000000"/>
          <w:sz w:val="24"/>
          <w:szCs w:val="24"/>
          <w:lang w:eastAsia="ro-RO"/>
        </w:rPr>
        <w:t xml:space="preserve">    </w:t>
      </w:r>
      <w:r>
        <w:rPr>
          <w:rStyle w:val="Bodytext2"/>
          <w:color w:val="000000"/>
          <w:sz w:val="24"/>
          <w:szCs w:val="24"/>
          <w:lang w:eastAsia="ro-RO"/>
        </w:rPr>
        <w:tab/>
      </w:r>
      <w:r>
        <w:rPr>
          <w:rStyle w:val="Bodytext2"/>
          <w:color w:val="000000"/>
          <w:sz w:val="24"/>
          <w:szCs w:val="24"/>
          <w:lang w:eastAsia="ro-RO"/>
        </w:rPr>
        <w:tab/>
      </w:r>
      <w:r>
        <w:rPr>
          <w:rStyle w:val="Bodytext2"/>
          <w:color w:val="000000"/>
          <w:sz w:val="24"/>
          <w:szCs w:val="24"/>
          <w:lang w:eastAsia="ro-RO"/>
        </w:rPr>
        <w:tab/>
      </w:r>
      <w:r>
        <w:rPr>
          <w:rStyle w:val="Bodytext2"/>
          <w:color w:val="000000"/>
          <w:sz w:val="24"/>
          <w:szCs w:val="24"/>
          <w:lang w:eastAsia="ro-RO"/>
        </w:rPr>
        <w:tab/>
      </w:r>
      <w:r>
        <w:rPr>
          <w:rStyle w:val="Bodytext2"/>
          <w:color w:val="000000"/>
          <w:sz w:val="24"/>
          <w:szCs w:val="24"/>
          <w:lang w:eastAsia="ro-RO"/>
        </w:rPr>
        <w:tab/>
      </w:r>
      <w:r>
        <w:rPr>
          <w:rStyle w:val="Bodytext2"/>
          <w:color w:val="000000"/>
          <w:sz w:val="24"/>
          <w:szCs w:val="24"/>
          <w:lang w:eastAsia="ro-RO"/>
        </w:rPr>
        <w:tab/>
      </w:r>
      <w:r>
        <w:rPr>
          <w:rStyle w:val="Bodytext2"/>
          <w:color w:val="000000"/>
          <w:sz w:val="24"/>
          <w:szCs w:val="24"/>
          <w:lang w:eastAsia="ro-RO"/>
        </w:rPr>
        <w:tab/>
        <w:t xml:space="preserve">                 </w:t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>APROB,</w:t>
      </w:r>
    </w:p>
    <w:p w14:paraId="644D8D92" w14:textId="77777777" w:rsidR="00242AC4" w:rsidRPr="005835F0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b/>
          <w:color w:val="000000"/>
          <w:sz w:val="24"/>
          <w:szCs w:val="24"/>
          <w:lang w:eastAsia="ro-RO"/>
        </w:rPr>
      </w:pP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>
        <w:rPr>
          <w:rStyle w:val="Bodytext2"/>
          <w:b/>
          <w:color w:val="000000"/>
          <w:sz w:val="24"/>
          <w:szCs w:val="24"/>
          <w:lang w:eastAsia="ro-RO"/>
        </w:rPr>
        <w:t xml:space="preserve">    </w:t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>PRIMAR,</w:t>
      </w:r>
    </w:p>
    <w:p w14:paraId="0E3D160C" w14:textId="33681E13" w:rsidR="00242AC4" w:rsidRPr="00C75BDC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b/>
          <w:color w:val="000000"/>
          <w:sz w:val="24"/>
          <w:szCs w:val="24"/>
          <w:lang w:eastAsia="ro-RO"/>
        </w:rPr>
      </w:pP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Pr="005835F0">
        <w:rPr>
          <w:rStyle w:val="Bodytext2"/>
          <w:b/>
          <w:color w:val="000000"/>
          <w:sz w:val="24"/>
          <w:szCs w:val="24"/>
          <w:lang w:eastAsia="ro-RO"/>
        </w:rPr>
        <w:tab/>
      </w:r>
      <w:r w:rsidR="008D6A7B">
        <w:rPr>
          <w:rStyle w:val="Bodytext2"/>
          <w:b/>
          <w:color w:val="000000"/>
          <w:sz w:val="24"/>
          <w:szCs w:val="24"/>
          <w:lang w:eastAsia="ro-RO"/>
        </w:rPr>
        <w:t>Marius-Iulian ALIMAN</w:t>
      </w:r>
    </w:p>
    <w:p w14:paraId="58839570" w14:textId="77777777" w:rsidR="00242AC4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jc w:val="center"/>
        <w:rPr>
          <w:b/>
        </w:rPr>
      </w:pPr>
      <w:r w:rsidRPr="005835F0">
        <w:rPr>
          <w:b/>
        </w:rPr>
        <w:t>FIȘA POSTULUI</w:t>
      </w:r>
    </w:p>
    <w:p w14:paraId="4B08C3AD" w14:textId="77777777" w:rsidR="00242AC4" w:rsidRPr="00732B52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jc w:val="center"/>
        <w:rPr>
          <w:b/>
          <w:lang w:val="it-IT"/>
        </w:rPr>
      </w:pPr>
      <w:r>
        <w:rPr>
          <w:b/>
        </w:rPr>
        <w:t>Nr.</w:t>
      </w:r>
      <w:r w:rsidRPr="00732B52">
        <w:rPr>
          <w:b/>
          <w:lang w:val="it-IT"/>
        </w:rPr>
        <w:t>_____din__________</w:t>
      </w:r>
    </w:p>
    <w:p w14:paraId="2A47A375" w14:textId="77777777" w:rsidR="00242AC4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jc w:val="center"/>
        <w:rPr>
          <w:b/>
        </w:rPr>
      </w:pPr>
      <w:r w:rsidRPr="00732B52">
        <w:rPr>
          <w:b/>
          <w:lang w:val="it-IT"/>
        </w:rPr>
        <w:t>Pentru</w:t>
      </w:r>
      <w:r>
        <w:rPr>
          <w:b/>
          <w:lang w:val="it-IT"/>
        </w:rPr>
        <w:t xml:space="preserve"> </w:t>
      </w:r>
      <w:r>
        <w:rPr>
          <w:b/>
        </w:rPr>
        <w:t>asistent</w:t>
      </w:r>
      <w:r w:rsidR="003362BB">
        <w:rPr>
          <w:b/>
        </w:rPr>
        <w:t>ul</w:t>
      </w:r>
      <w:r>
        <w:rPr>
          <w:b/>
        </w:rPr>
        <w:t xml:space="preserve"> medical cabinet scolar</w:t>
      </w:r>
    </w:p>
    <w:p w14:paraId="195690A7" w14:textId="77777777" w:rsidR="00DD6A1B" w:rsidRDefault="00DD6A1B" w:rsidP="00242AC4">
      <w:pPr>
        <w:pStyle w:val="Bodytext20"/>
        <w:shd w:val="clear" w:color="auto" w:fill="auto"/>
        <w:spacing w:before="0" w:after="0" w:line="240" w:lineRule="auto"/>
        <w:ind w:firstLine="760"/>
        <w:jc w:val="center"/>
        <w:rPr>
          <w:b/>
        </w:rPr>
      </w:pPr>
    </w:p>
    <w:p w14:paraId="28F825A5" w14:textId="77777777" w:rsidR="00DD6A1B" w:rsidRDefault="00DD6A1B" w:rsidP="00DD6A1B">
      <w:pPr>
        <w:pStyle w:val="Bodytext20"/>
        <w:shd w:val="clear" w:color="auto" w:fill="auto"/>
        <w:spacing w:before="0" w:after="0" w:line="240" w:lineRule="auto"/>
        <w:ind w:firstLine="760"/>
        <w:rPr>
          <w:b/>
        </w:rPr>
      </w:pPr>
      <w:r>
        <w:rPr>
          <w:b/>
        </w:rPr>
        <w:t>INSTITUTIA-</w:t>
      </w:r>
      <w:r w:rsidR="00B23372">
        <w:rPr>
          <w:b/>
        </w:rPr>
        <w:t>PRIMARIA COMUNEI DEVESELU,JUDETUL OLT</w:t>
      </w:r>
    </w:p>
    <w:p w14:paraId="52C8EFA6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INFORMATII GENERALE PRIVIND POSTUL</w:t>
      </w:r>
    </w:p>
    <w:p w14:paraId="019EA2CD" w14:textId="77777777" w:rsidR="00242AC4" w:rsidRPr="00434155" w:rsidRDefault="00DD6A1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1.Denumire structura</w:t>
      </w:r>
      <w:r w:rsidR="00242AC4">
        <w:rPr>
          <w:rFonts w:ascii="Times New Roman" w:hAnsi="Times New Roman" w:cs="Times New Roman"/>
        </w:rPr>
        <w:t>-cabinet</w:t>
      </w:r>
      <w:r w:rsidR="00B23372">
        <w:rPr>
          <w:rFonts w:ascii="Times New Roman" w:hAnsi="Times New Roman" w:cs="Times New Roman"/>
        </w:rPr>
        <w:t xml:space="preserve"> medical</w:t>
      </w:r>
      <w:r w:rsidR="00242AC4">
        <w:rPr>
          <w:rFonts w:ascii="Times New Roman" w:hAnsi="Times New Roman" w:cs="Times New Roman"/>
        </w:rPr>
        <w:t xml:space="preserve"> scola</w:t>
      </w:r>
      <w:r w:rsidR="00242AC4" w:rsidRPr="00434155">
        <w:rPr>
          <w:rFonts w:ascii="Times New Roman" w:hAnsi="Times New Roman" w:cs="Times New Roman"/>
        </w:rPr>
        <w:t>r;</w:t>
      </w:r>
    </w:p>
    <w:p w14:paraId="3DD850BD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2.Denumirea postului-asistent medical scolar</w:t>
      </w:r>
      <w:r w:rsidRPr="00434155">
        <w:rPr>
          <w:rFonts w:ascii="Times New Roman" w:hAnsi="Times New Roman" w:cs="Times New Roman"/>
        </w:rPr>
        <w:t>;</w:t>
      </w:r>
    </w:p>
    <w:p w14:paraId="2E9E3A54" w14:textId="77777777" w:rsidR="00242AC4" w:rsidRPr="00434155" w:rsidRDefault="00DD6A1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3.Nivelul postului –</w:t>
      </w:r>
      <w:r w:rsidR="00B23372">
        <w:rPr>
          <w:rFonts w:ascii="Times New Roman" w:hAnsi="Times New Roman" w:cs="Times New Roman"/>
        </w:rPr>
        <w:t xml:space="preserve"> functie contractuala </w:t>
      </w:r>
      <w:r>
        <w:rPr>
          <w:rFonts w:ascii="Times New Roman" w:hAnsi="Times New Roman" w:cs="Times New Roman"/>
        </w:rPr>
        <w:t>de executie</w:t>
      </w:r>
      <w:r w:rsidR="00242AC4" w:rsidRPr="00434155">
        <w:rPr>
          <w:rFonts w:ascii="Times New Roman" w:hAnsi="Times New Roman" w:cs="Times New Roman"/>
        </w:rPr>
        <w:t>;</w:t>
      </w:r>
    </w:p>
    <w:p w14:paraId="07307B64" w14:textId="77777777" w:rsidR="00242AC4" w:rsidRPr="00434155" w:rsidRDefault="00DD6A1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4.Functia-ASISTENT MEDICAL </w:t>
      </w:r>
      <w:r w:rsidR="00242AC4" w:rsidRPr="00434155">
        <w:rPr>
          <w:rFonts w:ascii="Times New Roman" w:hAnsi="Times New Roman" w:cs="Times New Roman"/>
        </w:rPr>
        <w:t>;</w:t>
      </w:r>
    </w:p>
    <w:p w14:paraId="69FA5AC1" w14:textId="77777777" w:rsidR="00242AC4" w:rsidRPr="00434155" w:rsidRDefault="00B23372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42AC4" w:rsidRPr="004341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.Scopul principal al postului-asigurarea asistentei medicale pentru elevii unitatilor de invatamant prescolar si scolar din comuna Deveselu</w:t>
      </w:r>
      <w:r w:rsidR="00242AC4" w:rsidRPr="00434155">
        <w:rPr>
          <w:rFonts w:ascii="Times New Roman" w:hAnsi="Times New Roman" w:cs="Times New Roman"/>
        </w:rPr>
        <w:t>;</w:t>
      </w:r>
    </w:p>
    <w:p w14:paraId="44789D7E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b/>
        </w:rPr>
      </w:pPr>
    </w:p>
    <w:p w14:paraId="623EBC85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b/>
        </w:rPr>
      </w:pPr>
      <w:r w:rsidRPr="00434155">
        <w:rPr>
          <w:rFonts w:ascii="Times New Roman" w:hAnsi="Times New Roman" w:cs="Times New Roman"/>
          <w:b/>
        </w:rPr>
        <w:t>CONDITII SPECIFICE PENTRU OCUPAREA POSTULUI</w:t>
      </w:r>
    </w:p>
    <w:p w14:paraId="1BD31AAD" w14:textId="77777777" w:rsidR="00B23372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1.Studii </w:t>
      </w:r>
      <w:r w:rsidR="00B23372">
        <w:rPr>
          <w:rFonts w:ascii="Times New Roman" w:hAnsi="Times New Roman" w:cs="Times New Roman"/>
        </w:rPr>
        <w:t>postliceale sanitare;</w:t>
      </w:r>
    </w:p>
    <w:p w14:paraId="0CB328F5" w14:textId="1436C00E" w:rsidR="00242AC4" w:rsidRPr="00434155" w:rsidRDefault="00B23372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2.Vechime in specialitatea studiilor-minim </w:t>
      </w:r>
      <w:r w:rsidR="008D6A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ani</w:t>
      </w:r>
      <w:r w:rsidR="00242AC4" w:rsidRPr="00434155">
        <w:rPr>
          <w:rFonts w:ascii="Times New Roman" w:hAnsi="Times New Roman" w:cs="Times New Roman"/>
        </w:rPr>
        <w:t>;</w:t>
      </w:r>
    </w:p>
    <w:p w14:paraId="5036E4C4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3.Cunostinte de operare/programare pe calculator (necesitate si nivel);</w:t>
      </w:r>
    </w:p>
    <w:p w14:paraId="64F32205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4.Limbi straine (necesitate si nivel);</w:t>
      </w:r>
    </w:p>
    <w:p w14:paraId="5E6D0C75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5.Abilitati, calitati si aptitudini necesare-</w:t>
      </w:r>
      <w:r w:rsidR="00B23372">
        <w:rPr>
          <w:rFonts w:ascii="Times New Roman" w:hAnsi="Times New Roman" w:cs="Times New Roman"/>
        </w:rPr>
        <w:t xml:space="preserve"> gandire logica, memorie,flexibilitate,perseverenta, atentie distributiva,spirit de observatie,aptitudini de comunicare bune cu copiii</w:t>
      </w:r>
      <w:r w:rsidRPr="00434155">
        <w:rPr>
          <w:rFonts w:ascii="Times New Roman" w:hAnsi="Times New Roman" w:cs="Times New Roman"/>
        </w:rPr>
        <w:t>;</w:t>
      </w:r>
    </w:p>
    <w:p w14:paraId="1883BAE6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6.Cerinte specifice</w:t>
      </w:r>
      <w:r w:rsidR="004B7C7C">
        <w:rPr>
          <w:rFonts w:ascii="Times New Roman" w:hAnsi="Times New Roman" w:cs="Times New Roman"/>
        </w:rPr>
        <w:t>-certificat de membru eliberat de OAMGMAMR-filiala Olt si asigurare de malpraxis</w:t>
      </w:r>
      <w:r w:rsidRPr="00434155">
        <w:rPr>
          <w:rFonts w:ascii="Times New Roman" w:hAnsi="Times New Roman" w:cs="Times New Roman"/>
        </w:rPr>
        <w:t>;</w:t>
      </w:r>
    </w:p>
    <w:p w14:paraId="10A5CD98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7.Competenta manageriala (cunostinte de management ,calitati si aptitudini);</w:t>
      </w:r>
      <w:r w:rsidRPr="00434155">
        <w:rPr>
          <w:rFonts w:ascii="Times New Roman" w:hAnsi="Times New Roman" w:cs="Times New Roman"/>
        </w:rPr>
        <w:br/>
      </w:r>
    </w:p>
    <w:p w14:paraId="43CCF0FF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b/>
        </w:rPr>
      </w:pPr>
      <w:r w:rsidRPr="00434155">
        <w:rPr>
          <w:rFonts w:ascii="Times New Roman" w:hAnsi="Times New Roman" w:cs="Times New Roman"/>
          <w:b/>
        </w:rPr>
        <w:t>ATRIBUTIILE POSTULUI</w:t>
      </w:r>
    </w:p>
    <w:p w14:paraId="284649FE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it-IT" w:eastAsia="ro-RO"/>
        </w:rPr>
      </w:pPr>
    </w:p>
    <w:p w14:paraId="2B916992" w14:textId="77777777" w:rsidR="00242AC4" w:rsidRDefault="004B7C7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1.Furnizarea serviciilor medicale de natura preventiva, curativa, de recuperare si eventual de reinsertie scolara si prescolara prin exercitarea tuturor activitatilor titlului profesional de asistent medical generalist aliniate la principiul` imbunatatirii continue`.</w:t>
      </w:r>
    </w:p>
    <w:p w14:paraId="048BC6C8" w14:textId="77777777" w:rsidR="004B7C7C" w:rsidRDefault="004B7C7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2.Efectueaza triajul epidemiologic la toti elevii dupa vacante si ori de cate ori este nevoie</w:t>
      </w:r>
      <w:r w:rsidR="009D756C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;</w:t>
      </w:r>
    </w:p>
    <w:p w14:paraId="015597BD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3. Executa actiuni de combatere a bolilor transmisibile din focarele existente in scoli;</w:t>
      </w:r>
    </w:p>
    <w:p w14:paraId="4BAAE029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4.preleveaza tampoane pentru exudatele nazofaringiene in triajele de dupa vacantele scolare si ori de cate ori este nevoie;</w:t>
      </w:r>
    </w:p>
    <w:p w14:paraId="75666F11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5 Supravegheaza focarele de boli transmisibile, aplicand masuri fata de contacti si efectueaza recoltari de produse biologice;</w:t>
      </w:r>
    </w:p>
    <w:p w14:paraId="75BFD33D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6.Izoleaza copiii suspecti si contacteaza imediat medicul si parintii;</w:t>
      </w:r>
    </w:p>
    <w:p w14:paraId="5B17B2EF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7.Efectueaza catagrafia elevilor eligibili pentru vaccinare;</w:t>
      </w:r>
    </w:p>
    <w:p w14:paraId="37386AB1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8.Efectueaza sub supravegherea medicului scolar, imunizarile profilactice ;</w:t>
      </w:r>
    </w:p>
    <w:p w14:paraId="0A61E969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9.Inregistreaza inregistrul de vaccinari imunizarile efectuate;</w:t>
      </w:r>
    </w:p>
    <w:p w14:paraId="69442434" w14:textId="77777777" w:rsidR="009D756C" w:rsidRDefault="009D756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10.</w:t>
      </w:r>
      <w:r w:rsidR="001D2676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Intocmeste zilnic evidenta copiilor absenti din motive medicale, la solicitarea serviciului de epidemiologie, in caz de epidemie;</w:t>
      </w:r>
    </w:p>
    <w:p w14:paraId="762DCE88" w14:textId="77777777" w:rsidR="001D2676" w:rsidRDefault="001D2676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11.Consemneaza scutirile medicale primite de la medicul de familie/specialist si vizate de medicul scolar;</w:t>
      </w:r>
    </w:p>
    <w:p w14:paraId="565929F8" w14:textId="77777777" w:rsidR="001D2676" w:rsidRDefault="001D2676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12.Supravegheaza starea de sanatate si igiena individuala a copiilor si, in situatii de urgenta</w:t>
      </w:r>
      <w:r w:rsidR="00BE5DD1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, anunta , dupa caz, medicul scolar, medicul de familie ,familiile acestora si/sau  serviciul de ambulanta;</w:t>
      </w:r>
    </w:p>
    <w:p w14:paraId="35AC04F5" w14:textId="77777777" w:rsidR="00BE5DD1" w:rsidRDefault="00BE5DD1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13. Acorda ingrijiri , in lipsa medicului scolar,in limitele competentelor,acordand prescolarilor/scolarilor primul ajutor in situatii de urgenta;</w:t>
      </w:r>
    </w:p>
    <w:p w14:paraId="2346FA21" w14:textId="77777777" w:rsidR="00BE5DD1" w:rsidRDefault="00BE5DD1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14. Efectueaza tratamente curente prescolarilor/scolarilor, la indicatia medicului scolar si supravegheaza efectuarea tratamentului indicat acestora de catre medicul scolar;</w:t>
      </w:r>
    </w:p>
    <w:p w14:paraId="74F696A2" w14:textId="77777777" w:rsidR="00BE5DD1" w:rsidRDefault="00BE5DD1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 xml:space="preserve">15.Verifica fisele prescolarilor/scolarilor nou inscrisi, in vederea depistarii </w:t>
      </w:r>
      <w:r w:rsidR="007E41D7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copiilor cu probleme de sanatate;</w:t>
      </w:r>
    </w:p>
    <w:p w14:paraId="32FDAC1B" w14:textId="77777777" w:rsidR="007E41D7" w:rsidRDefault="007E41D7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16. Efectueaza examenul dezvoltarii fizice somatometric,somatoscopic si fiziometric;</w:t>
      </w:r>
    </w:p>
    <w:p w14:paraId="48C046F9" w14:textId="77777777" w:rsidR="007E41D7" w:rsidRDefault="007E41D7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17.Depisteaza tulburarile de vedere si de auz ;</w:t>
      </w:r>
    </w:p>
    <w:p w14:paraId="7781B0D4" w14:textId="77777777" w:rsidR="009B00EC" w:rsidRDefault="009B00EC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</w:p>
    <w:p w14:paraId="136F9D05" w14:textId="77777777" w:rsidR="007E41D7" w:rsidRDefault="007E41D7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</w:p>
    <w:p w14:paraId="3BE78522" w14:textId="77777777" w:rsidR="007E41D7" w:rsidRDefault="007E41D7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18.Participa alaturi de medic la efectuarea examenelor medicale periodice si de bilant pentru clasele pregatitoare si pentru anii terminali;</w:t>
      </w:r>
    </w:p>
    <w:p w14:paraId="3BEB4BA8" w14:textId="77777777" w:rsidR="007E41D7" w:rsidRDefault="007E41D7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19</w:t>
      </w:r>
      <w:r w:rsidR="0022704D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.Evalueaza circuitele functionale si propune toate masurile pentru conformare la standardele si normele de igiena;</w:t>
      </w:r>
    </w:p>
    <w:p w14:paraId="4CC251DC" w14:textId="77777777" w:rsidR="0022704D" w:rsidRDefault="0022704D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20. Efectueaza actiuni de educatie pentru sanatate in</w:t>
      </w:r>
      <w:r w:rsidR="00101D9B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randul prescolarilor/scolarilor</w:t>
      </w:r>
      <w:r w:rsidR="00101D9B"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,familiilor acestora si cadrelor didactice, cu participarea acestora si a parintilor</w:t>
      </w:r>
    </w:p>
    <w:p w14:paraId="55CB38FE" w14:textId="77777777" w:rsidR="00101D9B" w:rsidRDefault="00101D9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21.Semnaleaza medicului scolar si conducerii unitatii nevoile de amenajare si dotare a cabinetului medical</w:t>
      </w:r>
    </w:p>
    <w:p w14:paraId="70563A78" w14:textId="77777777" w:rsidR="00101D9B" w:rsidRDefault="00101D9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22.Participa la cursuri sau instruiri profesionale;</w:t>
      </w:r>
    </w:p>
    <w:p w14:paraId="370DF166" w14:textId="77777777" w:rsidR="00101D9B" w:rsidRDefault="00101D9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23.Respecta confidentialitatea actului medical si a documentelor medicale</w:t>
      </w:r>
    </w:p>
    <w:p w14:paraId="2CF2ADCC" w14:textId="77777777" w:rsidR="00101D9B" w:rsidRDefault="00101D9B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 w:eastAsia="ro-RO"/>
        </w:rPr>
        <w:t>24.Respecta normele tehnice privind gestionarea deseurilor rezultate din activitati medicale</w:t>
      </w:r>
    </w:p>
    <w:p w14:paraId="7502397B" w14:textId="77777777" w:rsidR="007E41D7" w:rsidRPr="00434155" w:rsidRDefault="007E41D7" w:rsidP="00242AC4">
      <w:pPr>
        <w:pStyle w:val="Bodytext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</w:p>
    <w:p w14:paraId="716423BC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b/>
          <w:color w:val="000000"/>
          <w:lang w:eastAsia="ro-RO"/>
        </w:rPr>
      </w:pPr>
      <w:r w:rsidRPr="00434155">
        <w:rPr>
          <w:rFonts w:ascii="Times New Roman" w:hAnsi="Times New Roman" w:cs="Times New Roman"/>
          <w:b/>
        </w:rPr>
        <w:t>SFERA RELATIONALA</w:t>
      </w:r>
    </w:p>
    <w:p w14:paraId="29BBCD79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08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1.Sfera relationala interna</w:t>
      </w:r>
    </w:p>
    <w:p w14:paraId="24C65D45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a) relatii ierarhice:</w:t>
      </w:r>
    </w:p>
    <w:p w14:paraId="68F4F063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-subordonat fata de :</w:t>
      </w:r>
      <w:r w:rsidR="00101D9B">
        <w:rPr>
          <w:rStyle w:val="Bodytext2"/>
          <w:rFonts w:ascii="Times New Roman" w:hAnsi="Times New Roman" w:cs="Times New Roman"/>
          <w:color w:val="000000"/>
          <w:lang w:eastAsia="ro-RO"/>
        </w:rPr>
        <w:t>medic cabinet scolar</w:t>
      </w: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;</w:t>
      </w:r>
    </w:p>
    <w:p w14:paraId="17B6FB61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-superior pentru: nu este cazul;</w:t>
      </w:r>
    </w:p>
    <w:p w14:paraId="61D683EA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b)relatii functionale:</w:t>
      </w:r>
    </w:p>
    <w:p w14:paraId="7D8F9360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- cu to</w:t>
      </w:r>
      <w:r w:rsidR="00101D9B">
        <w:rPr>
          <w:rStyle w:val="Bodytext2"/>
          <w:rFonts w:ascii="Times New Roman" w:hAnsi="Times New Roman" w:cs="Times New Roman"/>
          <w:color w:val="000000"/>
          <w:lang w:eastAsia="ro-RO"/>
        </w:rPr>
        <w:t>ate compartimentele din unitatea de invatamant pe care o deserveste</w:t>
      </w: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;</w:t>
      </w:r>
    </w:p>
    <w:p w14:paraId="0815D53F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c)relatii de control: nu este cazul;</w:t>
      </w:r>
    </w:p>
    <w:p w14:paraId="48A27FAB" w14:textId="77777777" w:rsidR="00242AC4" w:rsidRPr="00434155" w:rsidRDefault="00613D52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>
        <w:rPr>
          <w:rStyle w:val="Bodytext2"/>
          <w:rFonts w:ascii="Times New Roman" w:hAnsi="Times New Roman" w:cs="Times New Roman"/>
          <w:color w:val="000000"/>
          <w:lang w:eastAsia="ro-RO"/>
        </w:rPr>
        <w:t>d) relatii de colaborare: cu alte cabinete scolare, D.S.P. Olt,cu alti specialisti din domeniul medical si al protectiei copilului</w:t>
      </w:r>
      <w:r w:rsidR="00242AC4"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;</w:t>
      </w:r>
    </w:p>
    <w:p w14:paraId="1D089C4A" w14:textId="77777777" w:rsidR="00242AC4" w:rsidRPr="00434155" w:rsidRDefault="00613D52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  <w:r>
        <w:rPr>
          <w:rStyle w:val="Bodytext2"/>
          <w:rFonts w:ascii="Times New Roman" w:hAnsi="Times New Roman" w:cs="Times New Roman"/>
          <w:color w:val="000000"/>
          <w:lang w:eastAsia="ro-RO"/>
        </w:rPr>
        <w:t>2</w:t>
      </w:r>
      <w:r w:rsidR="00242AC4" w:rsidRPr="00434155">
        <w:rPr>
          <w:rStyle w:val="Bodytext2"/>
          <w:rFonts w:ascii="Times New Roman" w:hAnsi="Times New Roman" w:cs="Times New Roman"/>
          <w:color w:val="000000"/>
          <w:lang w:eastAsia="ro-RO"/>
        </w:rPr>
        <w:t>.Limite de competenta- la nivelul functiei;</w:t>
      </w:r>
    </w:p>
    <w:p w14:paraId="6E607C33" w14:textId="77777777" w:rsidR="00242AC4" w:rsidRPr="00434155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rFonts w:ascii="Times New Roman" w:hAnsi="Times New Roman" w:cs="Times New Roman"/>
          <w:color w:val="000000"/>
          <w:lang w:eastAsia="ro-RO"/>
        </w:rPr>
      </w:pPr>
    </w:p>
    <w:p w14:paraId="0689AF03" w14:textId="77777777" w:rsidR="00242AC4" w:rsidRPr="00434155" w:rsidRDefault="00242AC4" w:rsidP="00242AC4">
      <w:pPr>
        <w:tabs>
          <w:tab w:val="left" w:pos="5220"/>
        </w:tabs>
        <w:ind w:left="432"/>
        <w:jc w:val="both"/>
        <w:rPr>
          <w:sz w:val="22"/>
          <w:szCs w:val="22"/>
          <w:lang w:val="ro-RO"/>
        </w:rPr>
      </w:pPr>
      <w:r w:rsidRPr="00434155">
        <w:rPr>
          <w:sz w:val="22"/>
          <w:szCs w:val="22"/>
          <w:lang w:val="ro-RO"/>
        </w:rPr>
        <w:t>Întocmit de:</w:t>
      </w:r>
      <w:r w:rsidRPr="00434155">
        <w:rPr>
          <w:sz w:val="22"/>
          <w:szCs w:val="22"/>
          <w:lang w:val="ro-RO"/>
        </w:rPr>
        <w:tab/>
      </w:r>
    </w:p>
    <w:p w14:paraId="6B0BAA94" w14:textId="77777777" w:rsidR="00242AC4" w:rsidRPr="00434155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 xml:space="preserve">Numele şi prenumele: </w:t>
      </w:r>
    </w:p>
    <w:p w14:paraId="399BDB37" w14:textId="77777777" w:rsidR="00242AC4" w:rsidRPr="00434155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>Funcţia publică : secretar general</w:t>
      </w:r>
    </w:p>
    <w:p w14:paraId="2B3592BE" w14:textId="77777777" w:rsidR="00242AC4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>Semnătura _______________________</w:t>
      </w:r>
    </w:p>
    <w:p w14:paraId="414B3A9F" w14:textId="77777777" w:rsidR="0082213E" w:rsidRPr="00434155" w:rsidRDefault="0082213E" w:rsidP="00242AC4">
      <w:pPr>
        <w:ind w:left="432"/>
        <w:jc w:val="both"/>
        <w:rPr>
          <w:sz w:val="22"/>
          <w:szCs w:val="22"/>
          <w:lang w:val="it-IT"/>
        </w:rPr>
      </w:pPr>
    </w:p>
    <w:p w14:paraId="7E14B70E" w14:textId="77777777" w:rsidR="00242AC4" w:rsidRPr="00434155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>Luat la cunoştinţă de către ocupantul postului:</w:t>
      </w:r>
    </w:p>
    <w:p w14:paraId="7BBF975B" w14:textId="77777777" w:rsidR="00242AC4" w:rsidRPr="00434155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 xml:space="preserve">Numele şi prenumele: </w:t>
      </w:r>
    </w:p>
    <w:p w14:paraId="001E8742" w14:textId="77777777" w:rsidR="00242AC4" w:rsidRPr="00434155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>Semnătura__________________________</w:t>
      </w:r>
    </w:p>
    <w:p w14:paraId="2E379292" w14:textId="77777777" w:rsidR="00242AC4" w:rsidRPr="00434155" w:rsidRDefault="00242AC4" w:rsidP="00242AC4">
      <w:pPr>
        <w:ind w:left="432"/>
        <w:jc w:val="both"/>
        <w:rPr>
          <w:sz w:val="22"/>
          <w:szCs w:val="22"/>
          <w:lang w:val="it-IT"/>
        </w:rPr>
      </w:pPr>
      <w:r w:rsidRPr="00434155">
        <w:rPr>
          <w:sz w:val="22"/>
          <w:szCs w:val="22"/>
          <w:lang w:val="it-IT"/>
        </w:rPr>
        <w:t xml:space="preserve">Data: </w:t>
      </w:r>
    </w:p>
    <w:p w14:paraId="24FEA93C" w14:textId="77777777" w:rsidR="00242AC4" w:rsidRPr="0082213E" w:rsidRDefault="00242AC4" w:rsidP="00242AC4">
      <w:pPr>
        <w:tabs>
          <w:tab w:val="left" w:pos="5220"/>
        </w:tabs>
        <w:ind w:left="432"/>
        <w:jc w:val="both"/>
        <w:rPr>
          <w:sz w:val="22"/>
          <w:szCs w:val="22"/>
          <w:lang w:val="it-IT"/>
        </w:rPr>
      </w:pPr>
    </w:p>
    <w:p w14:paraId="58AF1B84" w14:textId="77777777" w:rsidR="00242AC4" w:rsidRPr="0082213E" w:rsidRDefault="00242AC4" w:rsidP="00242AC4">
      <w:pPr>
        <w:tabs>
          <w:tab w:val="left" w:pos="1152"/>
          <w:tab w:val="left" w:pos="5220"/>
        </w:tabs>
        <w:rPr>
          <w:lang w:val="it-IT"/>
        </w:rPr>
      </w:pPr>
    </w:p>
    <w:p w14:paraId="50BF840C" w14:textId="77777777" w:rsidR="00242AC4" w:rsidRDefault="00242AC4" w:rsidP="00242AC4">
      <w:pPr>
        <w:pStyle w:val="Bodytext20"/>
        <w:shd w:val="clear" w:color="auto" w:fill="auto"/>
        <w:spacing w:before="0" w:after="0" w:line="240" w:lineRule="auto"/>
        <w:ind w:firstLine="760"/>
        <w:rPr>
          <w:rStyle w:val="Bodytext2"/>
          <w:color w:val="000000"/>
          <w:sz w:val="24"/>
          <w:szCs w:val="24"/>
          <w:lang w:eastAsia="ro-RO"/>
        </w:rPr>
      </w:pPr>
    </w:p>
    <w:p w14:paraId="5E39AC2E" w14:textId="77777777" w:rsidR="00797D77" w:rsidRPr="0082213E" w:rsidRDefault="00797D77">
      <w:pPr>
        <w:rPr>
          <w:lang w:val="it-IT"/>
        </w:rPr>
      </w:pPr>
    </w:p>
    <w:p w14:paraId="658F4929" w14:textId="77777777" w:rsidR="008A735D" w:rsidRPr="0082213E" w:rsidRDefault="008A735D">
      <w:pPr>
        <w:rPr>
          <w:lang w:val="it-IT"/>
        </w:rPr>
      </w:pPr>
    </w:p>
    <w:p w14:paraId="44F68BAD" w14:textId="77777777" w:rsidR="008A735D" w:rsidRPr="0082213E" w:rsidRDefault="008A735D">
      <w:pPr>
        <w:rPr>
          <w:lang w:val="it-IT"/>
        </w:rPr>
      </w:pPr>
    </w:p>
    <w:p w14:paraId="41594743" w14:textId="77777777" w:rsidR="008A735D" w:rsidRPr="0082213E" w:rsidRDefault="008A735D">
      <w:pPr>
        <w:rPr>
          <w:lang w:val="it-IT"/>
        </w:rPr>
      </w:pPr>
    </w:p>
    <w:p w14:paraId="190F9FE5" w14:textId="77777777" w:rsidR="008A735D" w:rsidRPr="0082213E" w:rsidRDefault="008A735D">
      <w:pPr>
        <w:rPr>
          <w:lang w:val="it-IT"/>
        </w:rPr>
      </w:pPr>
    </w:p>
    <w:p w14:paraId="0775E3C5" w14:textId="77777777" w:rsidR="008A735D" w:rsidRPr="0082213E" w:rsidRDefault="008A735D">
      <w:pPr>
        <w:rPr>
          <w:lang w:val="it-IT"/>
        </w:rPr>
      </w:pPr>
    </w:p>
    <w:p w14:paraId="50AFAC4C" w14:textId="77777777" w:rsidR="008A735D" w:rsidRPr="0082213E" w:rsidRDefault="008A735D">
      <w:pPr>
        <w:rPr>
          <w:lang w:val="it-IT"/>
        </w:rPr>
      </w:pPr>
    </w:p>
    <w:p w14:paraId="7E71AE21" w14:textId="77777777" w:rsidR="008A735D" w:rsidRPr="0082213E" w:rsidRDefault="008A735D">
      <w:pPr>
        <w:rPr>
          <w:lang w:val="it-IT"/>
        </w:rPr>
      </w:pPr>
    </w:p>
    <w:p w14:paraId="6A3235FA" w14:textId="77777777" w:rsidR="008A735D" w:rsidRPr="0082213E" w:rsidRDefault="008A735D">
      <w:pPr>
        <w:rPr>
          <w:lang w:val="it-IT"/>
        </w:rPr>
      </w:pPr>
    </w:p>
    <w:p w14:paraId="234D99C1" w14:textId="77777777" w:rsidR="008A735D" w:rsidRPr="0082213E" w:rsidRDefault="008A735D">
      <w:pPr>
        <w:rPr>
          <w:lang w:val="it-IT"/>
        </w:rPr>
      </w:pPr>
    </w:p>
    <w:p w14:paraId="73104419" w14:textId="77777777" w:rsidR="008A735D" w:rsidRPr="0082213E" w:rsidRDefault="008A735D">
      <w:pPr>
        <w:rPr>
          <w:lang w:val="it-IT"/>
        </w:rPr>
      </w:pPr>
    </w:p>
    <w:p w14:paraId="52115BC2" w14:textId="77777777" w:rsidR="008A735D" w:rsidRPr="0082213E" w:rsidRDefault="008A735D">
      <w:pPr>
        <w:rPr>
          <w:lang w:val="it-IT"/>
        </w:rPr>
      </w:pPr>
    </w:p>
    <w:p w14:paraId="7EF9F1DF" w14:textId="77777777" w:rsidR="008A735D" w:rsidRPr="0082213E" w:rsidRDefault="008A735D">
      <w:pPr>
        <w:rPr>
          <w:lang w:val="it-IT"/>
        </w:rPr>
      </w:pPr>
    </w:p>
    <w:p w14:paraId="55C0F464" w14:textId="77777777" w:rsidR="008A735D" w:rsidRPr="0082213E" w:rsidRDefault="008A735D">
      <w:pPr>
        <w:rPr>
          <w:lang w:val="it-IT"/>
        </w:rPr>
      </w:pPr>
    </w:p>
    <w:p w14:paraId="666C8E3F" w14:textId="77777777" w:rsidR="008A735D" w:rsidRPr="0082213E" w:rsidRDefault="008A735D">
      <w:pPr>
        <w:rPr>
          <w:lang w:val="it-IT"/>
        </w:rPr>
      </w:pPr>
    </w:p>
    <w:p w14:paraId="6D99F2A2" w14:textId="77777777" w:rsidR="008A735D" w:rsidRPr="0082213E" w:rsidRDefault="008A735D">
      <w:pPr>
        <w:rPr>
          <w:lang w:val="it-IT"/>
        </w:rPr>
      </w:pPr>
    </w:p>
    <w:p w14:paraId="45FE1255" w14:textId="77777777" w:rsidR="008A735D" w:rsidRPr="0082213E" w:rsidRDefault="008A735D">
      <w:pPr>
        <w:rPr>
          <w:lang w:val="it-IT"/>
        </w:rPr>
      </w:pPr>
    </w:p>
    <w:p w14:paraId="3F122CDB" w14:textId="77777777" w:rsidR="008A735D" w:rsidRPr="0082213E" w:rsidRDefault="008A735D">
      <w:pPr>
        <w:rPr>
          <w:lang w:val="it-IT"/>
        </w:rPr>
      </w:pPr>
    </w:p>
    <w:p w14:paraId="374FAF91" w14:textId="77777777" w:rsidR="008A735D" w:rsidRPr="0082213E" w:rsidRDefault="008A735D">
      <w:pPr>
        <w:rPr>
          <w:lang w:val="it-IT"/>
        </w:rPr>
      </w:pPr>
    </w:p>
    <w:p w14:paraId="070F17A2" w14:textId="77777777" w:rsidR="008A735D" w:rsidRPr="0082213E" w:rsidRDefault="008A735D">
      <w:pPr>
        <w:rPr>
          <w:lang w:val="it-IT"/>
        </w:rPr>
      </w:pPr>
    </w:p>
    <w:p w14:paraId="690A600A" w14:textId="77777777" w:rsidR="008A735D" w:rsidRPr="0082213E" w:rsidRDefault="008A735D">
      <w:pPr>
        <w:rPr>
          <w:lang w:val="it-IT"/>
        </w:rPr>
      </w:pPr>
    </w:p>
    <w:p w14:paraId="4E1356B1" w14:textId="77777777" w:rsidR="008A735D" w:rsidRPr="0082213E" w:rsidRDefault="008A735D">
      <w:pPr>
        <w:rPr>
          <w:lang w:val="it-IT"/>
        </w:rPr>
      </w:pPr>
    </w:p>
    <w:p w14:paraId="56F1B631" w14:textId="77777777" w:rsidR="008A735D" w:rsidRPr="0082213E" w:rsidRDefault="008A735D">
      <w:pPr>
        <w:rPr>
          <w:lang w:val="it-IT"/>
        </w:rPr>
      </w:pPr>
    </w:p>
    <w:p w14:paraId="11E7533D" w14:textId="77777777" w:rsidR="008A735D" w:rsidRPr="0082213E" w:rsidRDefault="008A735D">
      <w:pPr>
        <w:rPr>
          <w:lang w:val="it-IT"/>
        </w:rPr>
      </w:pPr>
    </w:p>
    <w:p w14:paraId="7271120A" w14:textId="77777777" w:rsidR="008A735D" w:rsidRPr="0082213E" w:rsidRDefault="008A735D">
      <w:pPr>
        <w:rPr>
          <w:lang w:val="it-IT"/>
        </w:rPr>
      </w:pPr>
    </w:p>
    <w:sectPr w:rsidR="008A735D" w:rsidRPr="0082213E" w:rsidSect="00242AC4">
      <w:pgSz w:w="11906" w:h="16838"/>
      <w:pgMar w:top="274" w:right="1411" w:bottom="9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5A97"/>
    <w:multiLevelType w:val="multilevel"/>
    <w:tmpl w:val="43CA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62758"/>
    <w:multiLevelType w:val="multilevel"/>
    <w:tmpl w:val="300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617241">
    <w:abstractNumId w:val="1"/>
  </w:num>
  <w:num w:numId="2" w16cid:durableId="38079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6F"/>
    <w:rsid w:val="000806F9"/>
    <w:rsid w:val="00101D9B"/>
    <w:rsid w:val="001D2676"/>
    <w:rsid w:val="0022704D"/>
    <w:rsid w:val="00242AC4"/>
    <w:rsid w:val="00265337"/>
    <w:rsid w:val="002B6922"/>
    <w:rsid w:val="003362BB"/>
    <w:rsid w:val="004850C4"/>
    <w:rsid w:val="00490D6F"/>
    <w:rsid w:val="004B7C7C"/>
    <w:rsid w:val="00613D52"/>
    <w:rsid w:val="00680C5A"/>
    <w:rsid w:val="00690797"/>
    <w:rsid w:val="00797D77"/>
    <w:rsid w:val="007E41D7"/>
    <w:rsid w:val="008208CD"/>
    <w:rsid w:val="0082213E"/>
    <w:rsid w:val="008A735D"/>
    <w:rsid w:val="008D6A7B"/>
    <w:rsid w:val="009B00EC"/>
    <w:rsid w:val="009D756C"/>
    <w:rsid w:val="00A47EB1"/>
    <w:rsid w:val="00AB790D"/>
    <w:rsid w:val="00AF6E4A"/>
    <w:rsid w:val="00B23372"/>
    <w:rsid w:val="00B74463"/>
    <w:rsid w:val="00BE5DD1"/>
    <w:rsid w:val="00DD6A1B"/>
    <w:rsid w:val="00E2170B"/>
    <w:rsid w:val="00E54717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C85E9"/>
  <w15:chartTrackingRefBased/>
  <w15:docId w15:val="{D83808FB-76D3-43BC-9099-EBB160B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">
    <w:name w:val="ft"/>
    <w:rsid w:val="00242AC4"/>
    <w:rPr>
      <w:rFonts w:cs="Times New Roman"/>
      <w:color w:val="auto"/>
      <w:sz w:val="27"/>
      <w:szCs w:val="27"/>
    </w:rPr>
  </w:style>
  <w:style w:type="character" w:customStyle="1" w:styleId="Bodytext2">
    <w:name w:val="Body text (2)_"/>
    <w:link w:val="Bodytext20"/>
    <w:rsid w:val="00242AC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42AC4"/>
    <w:pPr>
      <w:widowControl w:val="0"/>
      <w:shd w:val="clear" w:color="auto" w:fill="FFFFFF"/>
      <w:spacing w:before="540" w:after="300" w:line="240" w:lineRule="atLeast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0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5E6"/>
                            <w:left w:val="single" w:sz="6" w:space="4" w:color="E4E5E6"/>
                            <w:bottom w:val="single" w:sz="6" w:space="8" w:color="E4E5E6"/>
                            <w:right w:val="single" w:sz="6" w:space="4" w:color="E4E5E6"/>
                          </w:divBdr>
                        </w:div>
                        <w:div w:id="4806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5E6"/>
                            <w:left w:val="single" w:sz="6" w:space="4" w:color="E4E5E6"/>
                            <w:bottom w:val="single" w:sz="6" w:space="8" w:color="E4E5E6"/>
                            <w:right w:val="single" w:sz="6" w:space="4" w:color="E4E5E6"/>
                          </w:divBdr>
                        </w:div>
                        <w:div w:id="6023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5E6"/>
                            <w:left w:val="single" w:sz="6" w:space="4" w:color="E4E5E6"/>
                            <w:bottom w:val="single" w:sz="6" w:space="8" w:color="E4E5E6"/>
                            <w:right w:val="single" w:sz="6" w:space="4" w:color="E4E5E6"/>
                          </w:divBdr>
                        </w:div>
                      </w:divsChild>
                    </w:div>
                    <w:div w:id="900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03225">
              <w:marLeft w:val="0"/>
              <w:marRight w:val="0"/>
              <w:marTop w:val="0"/>
              <w:marBottom w:val="300"/>
              <w:divBdr>
                <w:top w:val="single" w:sz="24" w:space="0" w:color="08235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101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3221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9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36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38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6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7169">
                  <w:marLeft w:val="0"/>
                  <w:marRight w:val="0"/>
                  <w:marTop w:val="0"/>
                  <w:marBottom w:val="0"/>
                  <w:divBdr>
                    <w:top w:val="single" w:sz="36" w:space="4" w:color="082350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711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7</cp:lastModifiedBy>
  <cp:revision>20</cp:revision>
  <cp:lastPrinted>2025-07-21T06:58:00Z</cp:lastPrinted>
  <dcterms:created xsi:type="dcterms:W3CDTF">2022-07-19T08:21:00Z</dcterms:created>
  <dcterms:modified xsi:type="dcterms:W3CDTF">2025-08-06T05:56:00Z</dcterms:modified>
</cp:coreProperties>
</file>